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0713D" w14:textId="77777777" w:rsidR="00D236EF" w:rsidRDefault="0002283D">
      <w:pPr>
        <w:spacing w:after="60"/>
        <w:jc w:val="center"/>
      </w:pPr>
      <w:r>
        <w:rPr>
          <w:b/>
          <w:bCs/>
          <w:color w:val="1F4E79"/>
          <w:sz w:val="32"/>
          <w:szCs w:val="32"/>
        </w:rPr>
        <w:t>ANKIETA DLA POTENCJALNYCH ODBIORCÓW</w:t>
      </w:r>
    </w:p>
    <w:p w14:paraId="1AC0713E" w14:textId="77777777" w:rsidR="00D236EF" w:rsidRDefault="0002283D">
      <w:pPr>
        <w:spacing w:after="60"/>
        <w:jc w:val="center"/>
      </w:pPr>
      <w:r>
        <w:rPr>
          <w:sz w:val="24"/>
          <w:szCs w:val="24"/>
        </w:rPr>
        <w:t>produktów i usług przedsięwzięcia inwestycyjnego</w:t>
      </w:r>
    </w:p>
    <w:p w14:paraId="1AC0713F" w14:textId="77777777" w:rsidR="00D236EF" w:rsidRDefault="0002283D">
      <w:pPr>
        <w:spacing w:after="200"/>
        <w:jc w:val="center"/>
      </w:pPr>
      <w:r>
        <w:rPr>
          <w:b/>
          <w:bCs/>
          <w:color w:val="1F4E79"/>
          <w:sz w:val="26"/>
          <w:szCs w:val="26"/>
        </w:rPr>
        <w:t>„Podlaska Hybrydowa Dolina Wodorowa – 2H2”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D236EF" w14:paraId="1AC07144" w14:textId="77777777">
        <w:tc>
          <w:tcPr>
            <w:tcW w:w="9638" w:type="dxa"/>
            <w:tcBorders>
              <w:top w:val="single" w:sz="1" w:space="0" w:color="999999"/>
              <w:left w:val="single" w:sz="6" w:space="0" w:color="1F4E79"/>
              <w:bottom w:val="single" w:sz="1" w:space="0" w:color="999999"/>
              <w:right w:val="single" w:sz="1" w:space="0" w:color="999999"/>
            </w:tcBorders>
            <w:shd w:val="clear" w:color="auto" w:fill="FFF9E6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1AC07140" w14:textId="77777777" w:rsidR="00D236EF" w:rsidRDefault="0002283D">
            <w:pPr>
              <w:spacing w:after="80"/>
            </w:pPr>
            <w:r>
              <w:rPr>
                <w:b/>
                <w:bCs/>
              </w:rPr>
              <w:t>Szanowni Państwo,</w:t>
            </w:r>
          </w:p>
          <w:p w14:paraId="1AC07141" w14:textId="77777777" w:rsidR="00D236EF" w:rsidRDefault="0002283D">
            <w:pPr>
              <w:spacing w:after="80"/>
              <w:jc w:val="both"/>
            </w:pPr>
            <w:r>
              <w:t>Suwalska Specjalna Strefa Ekonomiczna S.A. przygotowuje projekt budowy demonstracyjnej instalacji produkcji zielonego wodoru na terenie gminy Suwałki. Instalacja będzie wytwarzać wodór, tlen techniczny, energię elektryczną i ciepło ze źródeł odnawialnych (biogazownia, farma PV).</w:t>
            </w:r>
          </w:p>
          <w:p w14:paraId="1AC07142" w14:textId="77777777" w:rsidR="00D236EF" w:rsidRDefault="0002283D">
            <w:pPr>
              <w:spacing w:after="80"/>
              <w:jc w:val="both"/>
            </w:pPr>
            <w:r>
              <w:t>Niniejsza ankieta ma na celu zbadanie zapotrzebowania na produkty instalacji wśród potencjalnych odbiorców. Wyniki posłużą do opracowania studium wykonalności i wniosku o dofinansowanie ze środków UE.</w:t>
            </w:r>
          </w:p>
          <w:p w14:paraId="1AC07143" w14:textId="77777777" w:rsidR="00D236EF" w:rsidRDefault="0002283D">
            <w:r>
              <w:rPr>
                <w:i/>
                <w:iCs/>
              </w:rPr>
              <w:t>Ankieta jest anonimowa. Wypełnienie zajmie ok. 10 minut. Dziękujemy za udział!</w:t>
            </w:r>
          </w:p>
        </w:tc>
      </w:tr>
    </w:tbl>
    <w:p w14:paraId="1AC07145" w14:textId="77777777" w:rsidR="00D236EF" w:rsidRDefault="00D236EF">
      <w:pPr>
        <w:spacing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D236EF" w14:paraId="1AC07147" w14:textId="77777777">
        <w:tc>
          <w:tcPr>
            <w:tcW w:w="963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AC07146" w14:textId="77777777" w:rsidR="00D236EF" w:rsidRDefault="0002283D">
            <w:r>
              <w:rPr>
                <w:b/>
                <w:bCs/>
                <w:color w:val="FFFFFF"/>
                <w:sz w:val="22"/>
                <w:szCs w:val="22"/>
              </w:rPr>
              <w:t>I. DANE RESPONDENTA</w:t>
            </w:r>
          </w:p>
        </w:tc>
      </w:tr>
    </w:tbl>
    <w:p w14:paraId="1AC07148" w14:textId="77777777" w:rsidR="00D236EF" w:rsidRDefault="00D236EF">
      <w:pPr>
        <w:spacing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438"/>
      </w:tblGrid>
      <w:tr w:rsidR="00D236EF" w14:paraId="1AC0714B" w14:textId="77777777">
        <w:tc>
          <w:tcPr>
            <w:tcW w:w="32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C07149" w14:textId="77777777" w:rsidR="00D236EF" w:rsidRDefault="0002283D">
            <w:r>
              <w:rPr>
                <w:b/>
                <w:bCs/>
              </w:rPr>
              <w:t>Nazwa podmiotu:</w:t>
            </w:r>
          </w:p>
        </w:tc>
        <w:tc>
          <w:tcPr>
            <w:tcW w:w="6438" w:type="dxa"/>
            <w:tcBorders>
              <w:bottom w:val="dotted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C0714A" w14:textId="77777777" w:rsidR="00D236EF" w:rsidRDefault="00D236EF"/>
        </w:tc>
      </w:tr>
      <w:tr w:rsidR="00D236EF" w14:paraId="1AC0714E" w14:textId="77777777">
        <w:tc>
          <w:tcPr>
            <w:tcW w:w="32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C0714C" w14:textId="77777777" w:rsidR="00D236EF" w:rsidRDefault="0002283D">
            <w:r>
              <w:rPr>
                <w:b/>
                <w:bCs/>
              </w:rPr>
              <w:t>Branża / sektor:</w:t>
            </w:r>
          </w:p>
        </w:tc>
        <w:tc>
          <w:tcPr>
            <w:tcW w:w="6438" w:type="dxa"/>
            <w:tcBorders>
              <w:bottom w:val="dotted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C0714D" w14:textId="77777777" w:rsidR="00D236EF" w:rsidRDefault="00D236EF"/>
        </w:tc>
      </w:tr>
      <w:tr w:rsidR="00D236EF" w14:paraId="1AC07151" w14:textId="77777777">
        <w:tc>
          <w:tcPr>
            <w:tcW w:w="32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C0714F" w14:textId="77777777" w:rsidR="00D236EF" w:rsidRDefault="0002283D">
            <w:r>
              <w:rPr>
                <w:b/>
                <w:bCs/>
              </w:rPr>
              <w:t>Adres (miejscowość):</w:t>
            </w:r>
          </w:p>
        </w:tc>
        <w:tc>
          <w:tcPr>
            <w:tcW w:w="6438" w:type="dxa"/>
            <w:tcBorders>
              <w:bottom w:val="dotted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C07150" w14:textId="77777777" w:rsidR="00D236EF" w:rsidRDefault="00D236EF"/>
        </w:tc>
      </w:tr>
      <w:tr w:rsidR="00D236EF" w14:paraId="1AC07154" w14:textId="77777777">
        <w:tc>
          <w:tcPr>
            <w:tcW w:w="32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C07152" w14:textId="77777777" w:rsidR="00D236EF" w:rsidRDefault="0002283D">
            <w:r>
              <w:rPr>
                <w:b/>
                <w:bCs/>
              </w:rPr>
              <w:t>Imię i nazwisko osoby kontaktowej:</w:t>
            </w:r>
          </w:p>
        </w:tc>
        <w:tc>
          <w:tcPr>
            <w:tcW w:w="6438" w:type="dxa"/>
            <w:tcBorders>
              <w:bottom w:val="dotted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C07153" w14:textId="77777777" w:rsidR="00D236EF" w:rsidRDefault="00D236EF"/>
        </w:tc>
      </w:tr>
      <w:tr w:rsidR="00D236EF" w14:paraId="1AC07157" w14:textId="77777777">
        <w:tc>
          <w:tcPr>
            <w:tcW w:w="32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C07155" w14:textId="77777777" w:rsidR="00D236EF" w:rsidRDefault="0002283D">
            <w:r>
              <w:rPr>
                <w:b/>
                <w:bCs/>
              </w:rPr>
              <w:t>Telefon / e-mail:</w:t>
            </w:r>
          </w:p>
        </w:tc>
        <w:tc>
          <w:tcPr>
            <w:tcW w:w="6438" w:type="dxa"/>
            <w:tcBorders>
              <w:bottom w:val="dotted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C07156" w14:textId="77777777" w:rsidR="00D236EF" w:rsidRDefault="00D236EF"/>
        </w:tc>
      </w:tr>
    </w:tbl>
    <w:p w14:paraId="1AC07158" w14:textId="77777777" w:rsidR="00D236EF" w:rsidRDefault="00D236EF">
      <w:pPr>
        <w:spacing w:after="60"/>
      </w:pPr>
    </w:p>
    <w:p w14:paraId="1AC07159" w14:textId="77777777" w:rsidR="00D236EF" w:rsidRDefault="0002283D">
      <w:pPr>
        <w:spacing w:after="60"/>
        <w:jc w:val="both"/>
      </w:pPr>
      <w:r>
        <w:rPr>
          <w:b/>
          <w:bCs/>
        </w:rPr>
        <w:t>1. Rodzaj podmiotu:</w:t>
      </w:r>
    </w:p>
    <w:p w14:paraId="1AC0715A" w14:textId="77777777" w:rsidR="00D236EF" w:rsidRDefault="0002283D">
      <w:pPr>
        <w:spacing w:after="60"/>
        <w:jc w:val="both"/>
      </w:pPr>
      <w:r>
        <w:rPr>
          <w:i/>
          <w:iCs/>
          <w:color w:val="666666"/>
          <w:sz w:val="18"/>
          <w:szCs w:val="18"/>
        </w:rPr>
        <w:t>(proszę wybrać jedną odpowiedź)</w:t>
      </w:r>
    </w:p>
    <w:p w14:paraId="1AC0715B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Przedsiębiorstwo produkcyjne</w:t>
      </w:r>
    </w:p>
    <w:p w14:paraId="1AC0715C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Przedsiębiorstwo transportowe / logistyczne</w:t>
      </w:r>
    </w:p>
    <w:p w14:paraId="1AC0715D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Jednostka samorządu terytorialnego (JST)</w:t>
      </w:r>
    </w:p>
    <w:p w14:paraId="1AC0715E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Podmiot leczniczy (szpital, przychodnia)</w:t>
      </w:r>
    </w:p>
    <w:p w14:paraId="1AC0715F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Przedsiębiorstwo ciepłownicze / energetyczne</w:t>
      </w:r>
    </w:p>
    <w:p w14:paraId="1AC07160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Gospodarstwo rolne</w:t>
      </w:r>
    </w:p>
    <w:p w14:paraId="1AC07161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Instytucja edukacyjna / badawcza</w:t>
      </w:r>
    </w:p>
    <w:p w14:paraId="1AC07162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Inny (jaki?): ..................................</w:t>
      </w:r>
    </w:p>
    <w:p w14:paraId="1AC07163" w14:textId="77777777" w:rsidR="00D236EF" w:rsidRDefault="00D236EF">
      <w:pPr>
        <w:spacing w:after="60"/>
      </w:pPr>
    </w:p>
    <w:p w14:paraId="1AC07164" w14:textId="77777777" w:rsidR="00D236EF" w:rsidRDefault="0002283D">
      <w:pPr>
        <w:spacing w:after="60"/>
        <w:jc w:val="both"/>
      </w:pPr>
      <w:r>
        <w:rPr>
          <w:b/>
          <w:bCs/>
        </w:rPr>
        <w:t>2. Liczba pracowników:</w:t>
      </w:r>
    </w:p>
    <w:p w14:paraId="1AC07165" w14:textId="77777777" w:rsidR="00D236EF" w:rsidRDefault="0002283D">
      <w:pPr>
        <w:spacing w:after="60"/>
        <w:jc w:val="both"/>
      </w:pPr>
      <w:r>
        <w:rPr>
          <w:i/>
          <w:iCs/>
          <w:color w:val="666666"/>
          <w:sz w:val="18"/>
          <w:szCs w:val="18"/>
        </w:rPr>
        <w:t>(proszę wybrać jedną odpowiedź)</w:t>
      </w:r>
    </w:p>
    <w:p w14:paraId="1AC07166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do 9 (mikro)</w:t>
      </w:r>
    </w:p>
    <w:p w14:paraId="1AC07167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10–49 (małe)</w:t>
      </w:r>
    </w:p>
    <w:p w14:paraId="1AC07168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50–249 (średnie)</w:t>
      </w:r>
    </w:p>
    <w:p w14:paraId="1AC07169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250+ (duże)</w:t>
      </w:r>
    </w:p>
    <w:p w14:paraId="1AC0716A" w14:textId="77777777" w:rsidR="00D236EF" w:rsidRDefault="00D236EF">
      <w:pPr>
        <w:spacing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D236EF" w14:paraId="1AC0716C" w14:textId="77777777">
        <w:tc>
          <w:tcPr>
            <w:tcW w:w="963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AC0716B" w14:textId="77777777" w:rsidR="00D236EF" w:rsidRDefault="0002283D">
            <w:r>
              <w:rPr>
                <w:b/>
                <w:bCs/>
                <w:color w:val="FFFFFF"/>
                <w:sz w:val="22"/>
                <w:szCs w:val="22"/>
              </w:rPr>
              <w:t>II. ZAPOTRZEBOWANIE NA WODÓR (H₂)</w:t>
            </w:r>
          </w:p>
        </w:tc>
      </w:tr>
    </w:tbl>
    <w:p w14:paraId="1AC0716D" w14:textId="77777777" w:rsidR="00D236EF" w:rsidRDefault="00D236EF">
      <w:pPr>
        <w:spacing w:after="60"/>
      </w:pPr>
    </w:p>
    <w:p w14:paraId="1AC0716E" w14:textId="77777777" w:rsidR="00D236EF" w:rsidRDefault="0002283D">
      <w:pPr>
        <w:spacing w:after="60"/>
        <w:jc w:val="both"/>
      </w:pPr>
      <w:r>
        <w:rPr>
          <w:b/>
          <w:bCs/>
        </w:rPr>
        <w:t>3. Czy Pana/Pani podmiot jest zainteresowany zakupem zielonego wodoru?</w:t>
      </w:r>
    </w:p>
    <w:p w14:paraId="1AC0716F" w14:textId="77777777" w:rsidR="00D236EF" w:rsidRDefault="0002283D">
      <w:pPr>
        <w:spacing w:after="60"/>
        <w:jc w:val="both"/>
      </w:pPr>
      <w:r>
        <w:rPr>
          <w:i/>
          <w:iCs/>
          <w:color w:val="666666"/>
          <w:sz w:val="18"/>
          <w:szCs w:val="18"/>
        </w:rPr>
        <w:t>(proszę wybrać jedną odpowiedź)</w:t>
      </w:r>
    </w:p>
    <w:p w14:paraId="1AC07170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lastRenderedPageBreak/>
        <w:t xml:space="preserve">☐  </w:t>
      </w:r>
      <w:r>
        <w:t>Tak – już stosujemy wodór w procesach</w:t>
      </w:r>
    </w:p>
    <w:p w14:paraId="1AC07171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Tak – planujemy wdrożenie technologii wodorowych w ciągu 1–3 lat</w:t>
      </w:r>
    </w:p>
    <w:p w14:paraId="1AC07172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Tak – rozważamy, ale potrzebujemy więcej informacji</w:t>
      </w:r>
    </w:p>
    <w:p w14:paraId="1AC07173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Nie – obecnie nie widzimy zastosowania</w:t>
      </w:r>
    </w:p>
    <w:p w14:paraId="1AC07174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Nie wiem / trudno powiedzieć</w:t>
      </w:r>
    </w:p>
    <w:p w14:paraId="1AC07175" w14:textId="77777777" w:rsidR="00D236EF" w:rsidRDefault="00D236EF">
      <w:pPr>
        <w:spacing w:after="60"/>
      </w:pPr>
    </w:p>
    <w:p w14:paraId="1AC07176" w14:textId="77777777" w:rsidR="00D236EF" w:rsidRDefault="0002283D">
      <w:pPr>
        <w:spacing w:after="60"/>
        <w:jc w:val="both"/>
      </w:pPr>
      <w:r>
        <w:rPr>
          <w:b/>
          <w:bCs/>
        </w:rPr>
        <w:t>4. Do jakich celów planują Państwo wykorzystywać wodór?</w:t>
      </w:r>
    </w:p>
    <w:p w14:paraId="1AC07177" w14:textId="77777777" w:rsidR="00D236EF" w:rsidRDefault="0002283D">
      <w:pPr>
        <w:spacing w:after="60"/>
        <w:jc w:val="both"/>
      </w:pPr>
      <w:r>
        <w:rPr>
          <w:i/>
          <w:iCs/>
          <w:color w:val="666666"/>
          <w:sz w:val="18"/>
          <w:szCs w:val="18"/>
        </w:rPr>
        <w:t>(można zaznaczyć więcej niż jedną odpowiedź)</w:t>
      </w:r>
    </w:p>
    <w:p w14:paraId="1AC07178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Transport publiczny (autobusy wodorowe)</w:t>
      </w:r>
    </w:p>
    <w:p w14:paraId="1AC07179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Transport ciężarowy / logistyka (pojazdy FCEV, wózki widłowe)</w:t>
      </w:r>
    </w:p>
    <w:p w14:paraId="1AC0717A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Procesy przemysłowe (redukcja, ogrzewanie, spawanie)</w:t>
      </w:r>
    </w:p>
    <w:p w14:paraId="1AC0717B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Ogrzewanie budynków (mieszanki H₂ + gaz ziemny)</w:t>
      </w:r>
    </w:p>
    <w:p w14:paraId="1AC0717C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Zasilanie awaryjne (ogniwa paliwowe)</w:t>
      </w:r>
    </w:p>
    <w:p w14:paraId="1AC0717D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Cele badawcze / edukacyjne</w:t>
      </w:r>
    </w:p>
    <w:p w14:paraId="1AC0717E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Inne (jakie?): ..................................</w:t>
      </w:r>
    </w:p>
    <w:p w14:paraId="1AC0717F" w14:textId="77777777" w:rsidR="00D236EF" w:rsidRDefault="00D236EF">
      <w:pPr>
        <w:spacing w:after="60"/>
      </w:pPr>
    </w:p>
    <w:p w14:paraId="1AC07180" w14:textId="77777777" w:rsidR="00D236EF" w:rsidRDefault="0002283D">
      <w:pPr>
        <w:spacing w:after="60"/>
        <w:jc w:val="both"/>
      </w:pPr>
      <w:r>
        <w:rPr>
          <w:b/>
          <w:bCs/>
        </w:rPr>
        <w:t>5. Jakie szacunkowe zapotrzebowanie roczne na wodór przewidują Państwo?</w:t>
      </w:r>
    </w:p>
    <w:p w14:paraId="1AC07181" w14:textId="77777777" w:rsidR="00D236EF" w:rsidRDefault="0002283D">
      <w:pPr>
        <w:spacing w:after="60"/>
        <w:jc w:val="both"/>
      </w:pPr>
      <w:r>
        <w:rPr>
          <w:i/>
          <w:iCs/>
          <w:color w:val="666666"/>
          <w:sz w:val="18"/>
          <w:szCs w:val="18"/>
        </w:rPr>
        <w:t>(proszę wybrać jedną odpowiedź)</w:t>
      </w:r>
    </w:p>
    <w:p w14:paraId="1AC07182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do 5 ton/rok</w:t>
      </w:r>
    </w:p>
    <w:p w14:paraId="1AC07183" w14:textId="77777777" w:rsidR="00D236EF" w:rsidRPr="00DC7B1D" w:rsidRDefault="0002283D">
      <w:pPr>
        <w:spacing w:after="80"/>
        <w:ind w:left="360"/>
        <w:rPr>
          <w:lang w:val="fr-BE"/>
        </w:rPr>
      </w:pPr>
      <w:r>
        <w:rPr>
          <w:rFonts w:ascii="Segoe UI Symbol" w:eastAsia="Segoe UI Symbol" w:hAnsi="Segoe UI Symbol" w:cs="Segoe UI Symbol"/>
          <w:sz w:val="22"/>
          <w:szCs w:val="22"/>
          <w:lang w:val="fr-BE"/>
        </w:rPr>
        <w:t xml:space="preserve">☐  </w:t>
      </w:r>
      <w:r>
        <w:rPr>
          <w:lang w:val="fr-BE"/>
        </w:rPr>
        <w:t>5–20 ton/rok</w:t>
      </w:r>
    </w:p>
    <w:p w14:paraId="1AC07184" w14:textId="77777777" w:rsidR="00D236EF" w:rsidRPr="00DC7B1D" w:rsidRDefault="0002283D">
      <w:pPr>
        <w:spacing w:after="80"/>
        <w:ind w:left="360"/>
        <w:rPr>
          <w:lang w:val="fr-BE"/>
        </w:rPr>
      </w:pPr>
      <w:r>
        <w:rPr>
          <w:rFonts w:ascii="Segoe UI Symbol" w:eastAsia="Segoe UI Symbol" w:hAnsi="Segoe UI Symbol" w:cs="Segoe UI Symbol"/>
          <w:sz w:val="22"/>
          <w:szCs w:val="22"/>
          <w:lang w:val="fr-BE"/>
        </w:rPr>
        <w:t xml:space="preserve">☐  </w:t>
      </w:r>
      <w:r>
        <w:rPr>
          <w:lang w:val="fr-BE"/>
        </w:rPr>
        <w:t>20–50 ton/rok</w:t>
      </w:r>
    </w:p>
    <w:p w14:paraId="1AC07185" w14:textId="77777777" w:rsidR="00D236EF" w:rsidRPr="00DC7B1D" w:rsidRDefault="0002283D">
      <w:pPr>
        <w:spacing w:after="80"/>
        <w:ind w:left="360"/>
        <w:rPr>
          <w:lang w:val="fr-BE"/>
        </w:rPr>
      </w:pPr>
      <w:r>
        <w:rPr>
          <w:rFonts w:ascii="Segoe UI Symbol" w:eastAsia="Segoe UI Symbol" w:hAnsi="Segoe UI Symbol" w:cs="Segoe UI Symbol"/>
          <w:sz w:val="22"/>
          <w:szCs w:val="22"/>
          <w:lang w:val="fr-BE"/>
        </w:rPr>
        <w:t xml:space="preserve">☐  </w:t>
      </w:r>
      <w:r>
        <w:rPr>
          <w:lang w:val="fr-BE"/>
        </w:rPr>
        <w:t>50–100 ton/rok</w:t>
      </w:r>
    </w:p>
    <w:p w14:paraId="1AC07186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powyżej 100 ton/rok</w:t>
      </w:r>
    </w:p>
    <w:p w14:paraId="1AC07187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Trudno określić na tym etapie</w:t>
      </w:r>
    </w:p>
    <w:p w14:paraId="1AC07188" w14:textId="77777777" w:rsidR="00D236EF" w:rsidRDefault="00D236EF">
      <w:pPr>
        <w:spacing w:after="60"/>
      </w:pPr>
    </w:p>
    <w:p w14:paraId="1AC07189" w14:textId="77777777" w:rsidR="00D236EF" w:rsidRDefault="0002283D">
      <w:pPr>
        <w:spacing w:after="60"/>
        <w:jc w:val="both"/>
      </w:pPr>
      <w:r>
        <w:rPr>
          <w:b/>
          <w:bCs/>
        </w:rPr>
        <w:t>6. Preferowana forma dostawy wodoru:</w:t>
      </w:r>
    </w:p>
    <w:p w14:paraId="1AC0718A" w14:textId="77777777" w:rsidR="00D236EF" w:rsidRDefault="0002283D">
      <w:pPr>
        <w:spacing w:after="60"/>
        <w:jc w:val="both"/>
      </w:pPr>
      <w:r>
        <w:rPr>
          <w:i/>
          <w:iCs/>
          <w:color w:val="666666"/>
          <w:sz w:val="18"/>
          <w:szCs w:val="18"/>
        </w:rPr>
        <w:t>(można zaznaczyć więcej niż jedną odpowiedź)</w:t>
      </w:r>
    </w:p>
    <w:p w14:paraId="1AC0718B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Tube-trailer (naczepy z butlami ciśnieniowymi) – dostawa do siedziby</w:t>
      </w:r>
    </w:p>
    <w:p w14:paraId="1AC0718C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Odbiór własny ze stacji tankowania / punktu dystrybucji</w:t>
      </w:r>
    </w:p>
    <w:p w14:paraId="1AC0718D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Rurociąg (jeśli odległość &amp;lt; 5 km)</w:t>
      </w:r>
    </w:p>
    <w:p w14:paraId="1AC0718E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Nie mam preferencji</w:t>
      </w:r>
    </w:p>
    <w:p w14:paraId="1AC0718F" w14:textId="77777777" w:rsidR="00D236EF" w:rsidRDefault="00D236EF">
      <w:pPr>
        <w:spacing w:after="60"/>
      </w:pPr>
    </w:p>
    <w:p w14:paraId="1AC07190" w14:textId="77777777" w:rsidR="00D236EF" w:rsidRDefault="0002283D">
      <w:pPr>
        <w:spacing w:after="60"/>
        <w:jc w:val="both"/>
      </w:pPr>
      <w:r>
        <w:rPr>
          <w:b/>
          <w:bCs/>
        </w:rPr>
        <w:t>7. Jaka maksymalna cena zakupu wodoru (PLN/kg netto) byłaby dla Państwa akceptowalna?</w:t>
      </w:r>
    </w:p>
    <w:p w14:paraId="1AB07190" w14:textId="77777777" w:rsidR="00D236EF" w:rsidRDefault="0002283D">
      <w:pPr>
        <w:spacing w:after="60"/>
        <w:jc w:val="both"/>
      </w:pPr>
      <w:r>
        <w:rPr>
          <w:i/>
          <w:iCs/>
          <w:color w:val="666666"/>
          <w:sz w:val="18"/>
          <w:szCs w:val="18"/>
        </w:rPr>
        <w:t>(Dla odniesienia: aktualna średnia cena zielonego wodoru w UE wynosi ok. 6–10 EUR/kg, tj. ok. 25–42 PLN/kg)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7"/>
        <w:gridCol w:w="1607"/>
        <w:gridCol w:w="1606"/>
        <w:gridCol w:w="1606"/>
        <w:gridCol w:w="1606"/>
        <w:gridCol w:w="1606"/>
      </w:tblGrid>
      <w:tr w:rsidR="00D236EF" w14:paraId="1AC07197" w14:textId="77777777">
        <w:tc>
          <w:tcPr>
            <w:tcW w:w="16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7FB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C07191" w14:textId="77777777" w:rsidR="00D236EF" w:rsidRDefault="0002283D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&lt; 25 PLN</w:t>
            </w:r>
          </w:p>
        </w:tc>
        <w:tc>
          <w:tcPr>
            <w:tcW w:w="16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7FB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C07192" w14:textId="77777777" w:rsidR="00D236EF" w:rsidRDefault="0002283D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25–30 PLN</w:t>
            </w:r>
          </w:p>
        </w:tc>
        <w:tc>
          <w:tcPr>
            <w:tcW w:w="16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7FB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C07193" w14:textId="77777777" w:rsidR="00D236EF" w:rsidRDefault="0002283D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30–35 PLN</w:t>
            </w:r>
          </w:p>
        </w:tc>
        <w:tc>
          <w:tcPr>
            <w:tcW w:w="16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7FB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C07194" w14:textId="77777777" w:rsidR="00D236EF" w:rsidRDefault="0002283D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35–40 PLN</w:t>
            </w:r>
          </w:p>
        </w:tc>
        <w:tc>
          <w:tcPr>
            <w:tcW w:w="16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7FB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C07195" w14:textId="77777777" w:rsidR="00D236EF" w:rsidRDefault="0002283D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40–50 PLN</w:t>
            </w:r>
          </w:p>
        </w:tc>
        <w:tc>
          <w:tcPr>
            <w:tcW w:w="16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7FB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C07196" w14:textId="77777777" w:rsidR="00D236EF" w:rsidRDefault="0002283D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&gt; 50 PLN</w:t>
            </w:r>
          </w:p>
        </w:tc>
      </w:tr>
      <w:tr w:rsidR="00D236EF" w14:paraId="1AC0719E" w14:textId="77777777">
        <w:tc>
          <w:tcPr>
            <w:tcW w:w="16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1AC07198" w14:textId="77777777" w:rsidR="00D236EF" w:rsidRDefault="0002283D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6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1AC07199" w14:textId="77777777" w:rsidR="00D236EF" w:rsidRDefault="0002283D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6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1AC0719A" w14:textId="77777777" w:rsidR="00D236EF" w:rsidRDefault="0002283D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6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1AC0719B" w14:textId="77777777" w:rsidR="00D236EF" w:rsidRDefault="0002283D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6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1AC0719C" w14:textId="77777777" w:rsidR="00D236EF" w:rsidRDefault="0002283D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6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1AC0719D" w14:textId="77777777" w:rsidR="00D236EF" w:rsidRDefault="0002283D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  <w:szCs w:val="28"/>
              </w:rPr>
              <w:t>☐</w:t>
            </w:r>
          </w:p>
        </w:tc>
      </w:tr>
    </w:tbl>
    <w:p w14:paraId="1AC0719F" w14:textId="77777777" w:rsidR="00D236EF" w:rsidRDefault="00D236EF">
      <w:pPr>
        <w:spacing w:after="60"/>
      </w:pPr>
    </w:p>
    <w:p w14:paraId="1AC071A0" w14:textId="77777777" w:rsidR="00D236EF" w:rsidRDefault="0002283D">
      <w:pPr>
        <w:spacing w:after="60"/>
        <w:jc w:val="both"/>
      </w:pPr>
      <w:r>
        <w:rPr>
          <w:b/>
          <w:bCs/>
        </w:rPr>
        <w:t>8. Czy byliby Państwo gotowi podpisać list intencyjny (LOI) lub wstępną umowę odbioru wodoru?</w:t>
      </w:r>
    </w:p>
    <w:p w14:paraId="1AC071A1" w14:textId="77777777" w:rsidR="00D236EF" w:rsidRDefault="0002283D">
      <w:pPr>
        <w:spacing w:after="60"/>
        <w:jc w:val="both"/>
      </w:pPr>
      <w:r>
        <w:rPr>
          <w:i/>
          <w:iCs/>
          <w:color w:val="666666"/>
          <w:sz w:val="18"/>
          <w:szCs w:val="18"/>
        </w:rPr>
        <w:t>(proszę wybrać jedną odpowiedź)</w:t>
      </w:r>
    </w:p>
    <w:p w14:paraId="1AC071A2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Tak – jesteśmy gotowi podpisać LOI</w:t>
      </w:r>
    </w:p>
    <w:p w14:paraId="1AC071A3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Tak – po uzyskaniu dodatkowych informacji</w:t>
      </w:r>
    </w:p>
    <w:p w14:paraId="1AC071A4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Nie na tym etapie, ale jesteśmy zainteresowani rozmowami</w:t>
      </w:r>
    </w:p>
    <w:p w14:paraId="1AC071A5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lastRenderedPageBreak/>
        <w:t xml:space="preserve">☐  </w:t>
      </w:r>
      <w:r>
        <w:t>Nie</w:t>
      </w:r>
    </w:p>
    <w:p w14:paraId="1AC071A6" w14:textId="77777777" w:rsidR="00D236EF" w:rsidRDefault="00D236EF">
      <w:pPr>
        <w:spacing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D236EF" w14:paraId="2BB071A1" w14:textId="77777777">
        <w:tc>
          <w:tcPr>
            <w:tcW w:w="963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BB071A0" w14:textId="77777777" w:rsidR="00D236EF" w:rsidRDefault="0002283D">
            <w:r>
              <w:rPr>
                <w:b/>
                <w:bCs/>
                <w:color w:val="FFFFFF"/>
                <w:sz w:val="22"/>
                <w:szCs w:val="22"/>
              </w:rPr>
              <w:t>IIa. BLENDING GAZOWY I BIOMETAN</w:t>
            </w:r>
          </w:p>
        </w:tc>
      </w:tr>
    </w:tbl>
    <w:p w14:paraId="2BB071A2" w14:textId="77777777" w:rsidR="00D236EF" w:rsidRDefault="00D236EF">
      <w:pPr>
        <w:spacing w:after="60"/>
      </w:pPr>
    </w:p>
    <w:p w14:paraId="2BB071A3" w14:textId="77777777" w:rsidR="00D236EF" w:rsidRDefault="0002283D">
      <w:pPr>
        <w:spacing w:after="60"/>
        <w:jc w:val="both"/>
      </w:pPr>
      <w:r>
        <w:rPr>
          <w:b/>
          <w:bCs/>
        </w:rPr>
        <w:t>8a. Czy Pana/Pani podmiot jest zainteresowany odbiorem biometanu lub mieszanek gazowych (blending H₂ / biogaz / biometan z gazem ziemnym)?</w:t>
      </w:r>
    </w:p>
    <w:p w14:paraId="2BB071A4" w14:textId="77777777" w:rsidR="00D236EF" w:rsidRDefault="0002283D">
      <w:pPr>
        <w:spacing w:after="40"/>
      </w:pPr>
      <w:r>
        <w:rPr>
          <w:i/>
          <w:iCs/>
          <w:color w:val="666666"/>
          <w:sz w:val="18"/>
          <w:szCs w:val="18"/>
        </w:rPr>
        <w:t>(można zaznaczyć więcej niż jedną odpowiedź)</w:t>
      </w:r>
    </w:p>
    <w:p w14:paraId="2BB071A5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Tak – zainteresowani odbiorem biometanu do zatłaczania do sieci gazowej</w:t>
      </w:r>
    </w:p>
    <w:p w14:paraId="2BB071A6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Tak – zainteresowani wykorzystaniem biogazu/biometanu w kogeneracji (CHP) na potrzeby własne</w:t>
      </w:r>
    </w:p>
    <w:p w14:paraId="2BB071A7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Tak – zainteresowani mieszankami H₂ + gaz ziemny (blending wodorowy)</w:t>
      </w:r>
    </w:p>
    <w:p w14:paraId="2BB071A8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Tak – zainteresowani, ale potrzebujemy więcej informacji</w:t>
      </w:r>
    </w:p>
    <w:p w14:paraId="2BB071A9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Nie</w:t>
      </w:r>
    </w:p>
    <w:p w14:paraId="2BB071B0" w14:textId="77777777" w:rsidR="00D236EF" w:rsidRDefault="00D236EF">
      <w:pPr>
        <w:spacing w:after="60"/>
      </w:pPr>
    </w:p>
    <w:p w14:paraId="2BB071B1" w14:textId="77777777" w:rsidR="00D236EF" w:rsidRDefault="0002283D">
      <w:pPr>
        <w:spacing w:after="60"/>
        <w:jc w:val="both"/>
      </w:pPr>
      <w:r>
        <w:rPr>
          <w:b/>
          <w:bCs/>
        </w:rPr>
        <w:t>8b. Czy Pana/Pani podmiot posiada infrastrukturę gazową, która mogłaby przyjmować mieszanki gazowe (H₂/biometan + gaz ziemny)?</w:t>
      </w:r>
    </w:p>
    <w:p w14:paraId="2BB071B2" w14:textId="77777777" w:rsidR="00D236EF" w:rsidRDefault="0002283D">
      <w:pPr>
        <w:spacing w:after="40"/>
      </w:pPr>
      <w:r>
        <w:rPr>
          <w:i/>
          <w:iCs/>
          <w:color w:val="666666"/>
          <w:sz w:val="18"/>
          <w:szCs w:val="18"/>
        </w:rPr>
        <w:t>(proszę wybrać jedną odpowiedź)</w:t>
      </w:r>
    </w:p>
    <w:p w14:paraId="2BB071B3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Tak – posiadamy infrastrukturę przystosowaną do mieszanek gazowych</w:t>
      </w:r>
    </w:p>
    <w:p w14:paraId="2BB071B4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Tak – posiadamy infrastrukturę gazową, ale wymaga dostosowania</w:t>
      </w:r>
    </w:p>
    <w:p w14:paraId="2BB071B5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Nie – nie posiadamy infrastruktury gazowej</w:t>
      </w:r>
    </w:p>
    <w:p w14:paraId="2BB071B6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Nie wiem / trudno powiedzieć</w:t>
      </w:r>
    </w:p>
    <w:p w14:paraId="2BB071B7" w14:textId="77777777" w:rsidR="00D236EF" w:rsidRDefault="00D236EF">
      <w:pPr>
        <w:spacing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D236EF" w14:paraId="1AC071A8" w14:textId="77777777">
        <w:tc>
          <w:tcPr>
            <w:tcW w:w="963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AC071A7" w14:textId="77777777" w:rsidR="00D236EF" w:rsidRDefault="0002283D">
            <w:r>
              <w:rPr>
                <w:b/>
                <w:bCs/>
                <w:color w:val="FFFFFF"/>
                <w:sz w:val="22"/>
                <w:szCs w:val="22"/>
              </w:rPr>
              <w:t>III. ZAPOTRZEBOWANIE NA TLEN TECHNICZNY (O₂)</w:t>
            </w:r>
          </w:p>
        </w:tc>
      </w:tr>
    </w:tbl>
    <w:p w14:paraId="1AC071A9" w14:textId="77777777" w:rsidR="00D236EF" w:rsidRDefault="00D236EF">
      <w:pPr>
        <w:spacing w:after="60"/>
      </w:pPr>
    </w:p>
    <w:p w14:paraId="1AC071AA" w14:textId="77777777" w:rsidR="00D236EF" w:rsidRDefault="0002283D">
      <w:pPr>
        <w:spacing w:after="60"/>
        <w:jc w:val="both"/>
      </w:pPr>
      <w:r>
        <w:rPr>
          <w:b/>
          <w:bCs/>
        </w:rPr>
        <w:t>9. Czy Pana/Pani podmiot jest zainteresowany zakupem tlenu technicznego?</w:t>
      </w:r>
    </w:p>
    <w:p w14:paraId="1AC071AB" w14:textId="77777777" w:rsidR="00D236EF" w:rsidRDefault="0002283D">
      <w:pPr>
        <w:spacing w:after="60"/>
        <w:jc w:val="both"/>
      </w:pPr>
      <w:r>
        <w:rPr>
          <w:i/>
          <w:iCs/>
          <w:color w:val="666666"/>
          <w:sz w:val="18"/>
          <w:szCs w:val="18"/>
        </w:rPr>
        <w:t>(proszę wybrać jedną odpowiedź)</w:t>
      </w:r>
    </w:p>
    <w:p w14:paraId="1AC071AC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Tak – już stosujemy tlen w procesach</w:t>
      </w:r>
    </w:p>
    <w:p w14:paraId="1AC071AD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Tak – moglibyśmy zastąpić obecnego dostawcę</w:t>
      </w:r>
    </w:p>
    <w:p w14:paraId="1AC071AE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Tak – rozważamy</w:t>
      </w:r>
    </w:p>
    <w:p w14:paraId="1AC071AF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Nie</w:t>
      </w:r>
    </w:p>
    <w:p w14:paraId="1AC071B0" w14:textId="77777777" w:rsidR="00D236EF" w:rsidRDefault="00D236EF">
      <w:pPr>
        <w:spacing w:after="60"/>
      </w:pPr>
    </w:p>
    <w:p w14:paraId="1AC071B1" w14:textId="77777777" w:rsidR="00D236EF" w:rsidRDefault="0002283D">
      <w:pPr>
        <w:spacing w:after="60"/>
        <w:jc w:val="both"/>
      </w:pPr>
      <w:r>
        <w:rPr>
          <w:b/>
          <w:bCs/>
        </w:rPr>
        <w:t>10. Do jakich celów wykorzystują Państwo tlen techniczny?</w:t>
      </w:r>
    </w:p>
    <w:p w14:paraId="1AC071B2" w14:textId="77777777" w:rsidR="00D236EF" w:rsidRDefault="0002283D">
      <w:pPr>
        <w:spacing w:after="60"/>
        <w:jc w:val="both"/>
      </w:pPr>
      <w:r>
        <w:rPr>
          <w:i/>
          <w:iCs/>
          <w:color w:val="666666"/>
          <w:sz w:val="18"/>
          <w:szCs w:val="18"/>
        </w:rPr>
        <w:t>(można zaznaczyć więcej niż jedną odpowiedź)</w:t>
      </w:r>
    </w:p>
    <w:p w14:paraId="1AC071B3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Procesy spalania / suszenie (np. drewna, ceramiki)</w:t>
      </w:r>
    </w:p>
    <w:p w14:paraId="1AC071B4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Spawanie i cięcie metali</w:t>
      </w:r>
    </w:p>
    <w:p w14:paraId="1AC071B5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Oczyszczanie ścieków / uzdatnianie wody</w:t>
      </w:r>
    </w:p>
    <w:p w14:paraId="1AC071B6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Hodowla ryb (akwakultura)</w:t>
      </w:r>
    </w:p>
    <w:p w14:paraId="1AC071B7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Procesy medyczne</w:t>
      </w:r>
    </w:p>
    <w:p w14:paraId="1AC071B8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Inne (jakie?): ..................................</w:t>
      </w:r>
    </w:p>
    <w:p w14:paraId="1AC071B9" w14:textId="77777777" w:rsidR="00D236EF" w:rsidRDefault="00D236EF">
      <w:pPr>
        <w:spacing w:after="60"/>
      </w:pPr>
    </w:p>
    <w:p w14:paraId="1AC071BA" w14:textId="77777777" w:rsidR="00D236EF" w:rsidRDefault="0002283D">
      <w:pPr>
        <w:spacing w:after="60"/>
        <w:jc w:val="both"/>
      </w:pPr>
      <w:r>
        <w:rPr>
          <w:b/>
          <w:bCs/>
        </w:rPr>
        <w:t>11. Szacunkowe zapotrzebowanie roczne na tlen:</w:t>
      </w:r>
    </w:p>
    <w:p w14:paraId="1AC071BB" w14:textId="77777777" w:rsidR="00D236EF" w:rsidRDefault="0002283D">
      <w:pPr>
        <w:spacing w:after="60"/>
        <w:jc w:val="both"/>
      </w:pPr>
      <w:r>
        <w:rPr>
          <w:i/>
          <w:iCs/>
          <w:color w:val="666666"/>
          <w:sz w:val="18"/>
          <w:szCs w:val="18"/>
        </w:rPr>
        <w:t>(proszę wybrać jedną odpowiedź)</w:t>
      </w:r>
    </w:p>
    <w:p w14:paraId="1AC071BC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do 50 ton/rok</w:t>
      </w:r>
    </w:p>
    <w:p w14:paraId="1AC071BD" w14:textId="77777777" w:rsidR="00D236EF" w:rsidRPr="00DC7B1D" w:rsidRDefault="0002283D">
      <w:pPr>
        <w:spacing w:after="80"/>
        <w:ind w:left="360"/>
        <w:rPr>
          <w:lang w:val="fr-BE"/>
        </w:rPr>
      </w:pPr>
      <w:r>
        <w:rPr>
          <w:rFonts w:ascii="Segoe UI Symbol" w:eastAsia="Segoe UI Symbol" w:hAnsi="Segoe UI Symbol" w:cs="Segoe UI Symbol"/>
          <w:sz w:val="22"/>
          <w:szCs w:val="22"/>
          <w:lang w:val="fr-BE"/>
        </w:rPr>
        <w:t xml:space="preserve">☐  </w:t>
      </w:r>
      <w:r>
        <w:rPr>
          <w:lang w:val="fr-BE"/>
        </w:rPr>
        <w:t>50–200 ton/rok</w:t>
      </w:r>
    </w:p>
    <w:p w14:paraId="1AC071BE" w14:textId="77777777" w:rsidR="00D236EF" w:rsidRPr="00DC7B1D" w:rsidRDefault="0002283D">
      <w:pPr>
        <w:spacing w:after="80"/>
        <w:ind w:left="360"/>
        <w:rPr>
          <w:lang w:val="fr-BE"/>
        </w:rPr>
      </w:pPr>
      <w:r>
        <w:rPr>
          <w:rFonts w:ascii="Segoe UI Symbol" w:eastAsia="Segoe UI Symbol" w:hAnsi="Segoe UI Symbol" w:cs="Segoe UI Symbol"/>
          <w:sz w:val="22"/>
          <w:szCs w:val="22"/>
          <w:lang w:val="fr-BE"/>
        </w:rPr>
        <w:lastRenderedPageBreak/>
        <w:t xml:space="preserve">☐  </w:t>
      </w:r>
      <w:r>
        <w:rPr>
          <w:lang w:val="fr-BE"/>
        </w:rPr>
        <w:t>200–500 ton/rok</w:t>
      </w:r>
    </w:p>
    <w:p w14:paraId="1AC071BF" w14:textId="77777777" w:rsidR="00D236EF" w:rsidRPr="00DC7B1D" w:rsidRDefault="0002283D">
      <w:pPr>
        <w:spacing w:after="80"/>
        <w:ind w:left="360"/>
        <w:rPr>
          <w:lang w:val="fr-BE"/>
        </w:rPr>
      </w:pPr>
      <w:r>
        <w:rPr>
          <w:rFonts w:ascii="Segoe UI Symbol" w:eastAsia="Segoe UI Symbol" w:hAnsi="Segoe UI Symbol" w:cs="Segoe UI Symbol"/>
          <w:sz w:val="22"/>
          <w:szCs w:val="22"/>
          <w:lang w:val="fr-BE"/>
        </w:rPr>
        <w:t xml:space="preserve">☐  </w:t>
      </w:r>
      <w:r>
        <w:rPr>
          <w:lang w:val="fr-BE"/>
        </w:rPr>
        <w:t>500–1000 ton/rok</w:t>
      </w:r>
    </w:p>
    <w:p w14:paraId="1AC071C0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powyżej 1000 ton/rok</w:t>
      </w:r>
    </w:p>
    <w:p w14:paraId="1AC071C1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Trudno określić</w:t>
      </w:r>
    </w:p>
    <w:p w14:paraId="1AC071C2" w14:textId="77777777" w:rsidR="00D236EF" w:rsidRDefault="00D236EF">
      <w:pPr>
        <w:spacing w:after="60"/>
      </w:pPr>
    </w:p>
    <w:p w14:paraId="1AC071C3" w14:textId="77777777" w:rsidR="00D236EF" w:rsidRDefault="0002283D">
      <w:pPr>
        <w:spacing w:after="60"/>
        <w:jc w:val="both"/>
      </w:pPr>
      <w:r>
        <w:rPr>
          <w:b/>
          <w:bCs/>
        </w:rPr>
        <w:t>12. Jaka maksymalna cena zakupu tlenu (PLN/kg netto) byłaby akceptowalna?</w:t>
      </w:r>
    </w:p>
    <w:p w14:paraId="1AB071C3" w14:textId="77777777" w:rsidR="00D236EF" w:rsidRDefault="0002283D">
      <w:pPr>
        <w:spacing w:after="60"/>
        <w:jc w:val="both"/>
      </w:pPr>
      <w:r>
        <w:rPr>
          <w:i/>
          <w:iCs/>
          <w:color w:val="666666"/>
          <w:sz w:val="18"/>
          <w:szCs w:val="18"/>
        </w:rPr>
        <w:t>(Dla odniesienia: rynkowa cena tlenu technicznego w Polsce wynosi ok. 0,50–1,50 PLN/kg w zależności od formy dostawy i wolumenu)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7"/>
        <w:gridCol w:w="1927"/>
        <w:gridCol w:w="1928"/>
        <w:gridCol w:w="1928"/>
        <w:gridCol w:w="1928"/>
      </w:tblGrid>
      <w:tr w:rsidR="00D236EF" w14:paraId="1AC071C9" w14:textId="77777777">
        <w:tc>
          <w:tcPr>
            <w:tcW w:w="192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7FB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C071C4" w14:textId="77777777" w:rsidR="00D236EF" w:rsidRDefault="0002283D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&lt; 0,30 PLN</w:t>
            </w:r>
          </w:p>
        </w:tc>
        <w:tc>
          <w:tcPr>
            <w:tcW w:w="192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7FB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C071C5" w14:textId="77777777" w:rsidR="00D236EF" w:rsidRDefault="0002283D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0,30–0,50</w:t>
            </w:r>
          </w:p>
        </w:tc>
        <w:tc>
          <w:tcPr>
            <w:tcW w:w="192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7FB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C071C6" w14:textId="77777777" w:rsidR="00D236EF" w:rsidRDefault="0002283D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0,50–0,80</w:t>
            </w:r>
          </w:p>
        </w:tc>
        <w:tc>
          <w:tcPr>
            <w:tcW w:w="192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7FB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C071C7" w14:textId="77777777" w:rsidR="00D236EF" w:rsidRDefault="0002283D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0,80–1,20</w:t>
            </w:r>
          </w:p>
        </w:tc>
        <w:tc>
          <w:tcPr>
            <w:tcW w:w="192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7FB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C071C8" w14:textId="77777777" w:rsidR="00D236EF" w:rsidRDefault="0002283D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&gt; 1,20 PLN</w:t>
            </w:r>
          </w:p>
        </w:tc>
      </w:tr>
      <w:tr w:rsidR="00D236EF" w14:paraId="1AC071CF" w14:textId="77777777">
        <w:tc>
          <w:tcPr>
            <w:tcW w:w="192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1AC071CA" w14:textId="77777777" w:rsidR="00D236EF" w:rsidRDefault="0002283D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92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1AC071CB" w14:textId="77777777" w:rsidR="00D236EF" w:rsidRDefault="0002283D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92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1AC071CC" w14:textId="77777777" w:rsidR="00D236EF" w:rsidRDefault="0002283D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92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1AC071CD" w14:textId="77777777" w:rsidR="00D236EF" w:rsidRDefault="0002283D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92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1AC071CE" w14:textId="77777777" w:rsidR="00D236EF" w:rsidRDefault="0002283D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  <w:szCs w:val="28"/>
              </w:rPr>
              <w:t>☐</w:t>
            </w:r>
          </w:p>
        </w:tc>
      </w:tr>
    </w:tbl>
    <w:p w14:paraId="1AC071D0" w14:textId="77777777" w:rsidR="00D236EF" w:rsidRDefault="00D236EF">
      <w:pPr>
        <w:spacing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D236EF" w14:paraId="1AC071D2" w14:textId="77777777">
        <w:tc>
          <w:tcPr>
            <w:tcW w:w="963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AC071D1" w14:textId="77777777" w:rsidR="00D236EF" w:rsidRDefault="0002283D">
            <w:r>
              <w:rPr>
                <w:b/>
                <w:bCs/>
                <w:color w:val="FFFFFF"/>
                <w:sz w:val="22"/>
                <w:szCs w:val="22"/>
              </w:rPr>
              <w:t>IV. ZAPOTRZEBOWANIE NA ENERGIĘ ELEKTRYCZNĄ I CIEPŁO</w:t>
            </w:r>
          </w:p>
        </w:tc>
      </w:tr>
    </w:tbl>
    <w:p w14:paraId="1AC071D3" w14:textId="77777777" w:rsidR="00D236EF" w:rsidRDefault="00D236EF">
      <w:pPr>
        <w:spacing w:after="60"/>
      </w:pPr>
    </w:p>
    <w:p w14:paraId="1AC071D4" w14:textId="77777777" w:rsidR="00D236EF" w:rsidRDefault="0002283D">
      <w:pPr>
        <w:spacing w:after="60"/>
        <w:jc w:val="both"/>
      </w:pPr>
      <w:r>
        <w:rPr>
          <w:b/>
          <w:bCs/>
        </w:rPr>
        <w:t>13. Czy byliby Państwo zainteresowani zakupem energii elektrycznej z OZE (biogazownia + PV)?</w:t>
      </w:r>
    </w:p>
    <w:p w14:paraId="1AC071D5" w14:textId="77777777" w:rsidR="00D236EF" w:rsidRDefault="0002283D">
      <w:pPr>
        <w:spacing w:after="60"/>
        <w:jc w:val="both"/>
      </w:pPr>
      <w:r>
        <w:rPr>
          <w:i/>
          <w:iCs/>
          <w:color w:val="666666"/>
          <w:sz w:val="18"/>
          <w:szCs w:val="18"/>
        </w:rPr>
        <w:t>(proszę wybrać jedną odpowiedź)</w:t>
      </w:r>
    </w:p>
    <w:p w14:paraId="1AC071D6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Tak – w formule prosumenta wirtualnego</w:t>
      </w:r>
    </w:p>
    <w:p w14:paraId="1AC071D7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Tak – w formule klastra energii</w:t>
      </w:r>
    </w:p>
    <w:p w14:paraId="1AC071D8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Tak – umowa bilateralna (cPPA)</w:t>
      </w:r>
    </w:p>
    <w:p w14:paraId="1AC071D9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Tak – zainteresowani, ale potrzebuję więcej informacji</w:t>
      </w:r>
    </w:p>
    <w:p w14:paraId="1AC071DA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Nie</w:t>
      </w:r>
    </w:p>
    <w:p w14:paraId="6689524C" w14:textId="77777777" w:rsidR="00DC7B1D" w:rsidRDefault="00DC7B1D">
      <w:pPr>
        <w:spacing w:after="80"/>
        <w:ind w:left="360"/>
      </w:pPr>
    </w:p>
    <w:p w14:paraId="1AC071DB" w14:textId="77777777" w:rsidR="00D236EF" w:rsidRDefault="00D236EF">
      <w:pPr>
        <w:spacing w:after="60"/>
      </w:pPr>
    </w:p>
    <w:p w14:paraId="1AC071DC" w14:textId="77777777" w:rsidR="00D236EF" w:rsidRDefault="0002283D">
      <w:pPr>
        <w:spacing w:after="60"/>
        <w:jc w:val="both"/>
      </w:pPr>
      <w:r>
        <w:rPr>
          <w:b/>
          <w:bCs/>
        </w:rPr>
        <w:t>14. Czy byliby Państwo zainteresowani zakupem ciepła z biogazowni (kogeneracja)?</w:t>
      </w:r>
    </w:p>
    <w:p w14:paraId="1AC071DD" w14:textId="77777777" w:rsidR="00D236EF" w:rsidRDefault="0002283D">
      <w:pPr>
        <w:spacing w:after="60"/>
        <w:jc w:val="both"/>
      </w:pPr>
      <w:r>
        <w:rPr>
          <w:i/>
          <w:iCs/>
          <w:color w:val="666666"/>
          <w:sz w:val="18"/>
          <w:szCs w:val="18"/>
        </w:rPr>
        <w:t>(można zaznaczyć więcej niż jedną odpowiedź)</w:t>
      </w:r>
    </w:p>
    <w:p w14:paraId="1AC071DE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Tak – do ogrzewania budynków</w:t>
      </w:r>
    </w:p>
    <w:p w14:paraId="1AC071DF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Tak – do celów technologicznych (suszenie, procesy)</w:t>
      </w:r>
    </w:p>
    <w:p w14:paraId="1AC071E0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Tak – do sieci ciepłowniczej</w:t>
      </w:r>
    </w:p>
    <w:p w14:paraId="1AC071E1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Nie – mamy własne źródło ciepła</w:t>
      </w:r>
    </w:p>
    <w:p w14:paraId="1AC071E2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Nie – zbyt duża odległość od instalacji</w:t>
      </w:r>
    </w:p>
    <w:p w14:paraId="1AC071E3" w14:textId="77777777" w:rsidR="00D236EF" w:rsidRDefault="00D236EF">
      <w:pPr>
        <w:spacing w:after="60"/>
      </w:pPr>
    </w:p>
    <w:p w14:paraId="1AC071E4" w14:textId="77777777" w:rsidR="00D236EF" w:rsidRDefault="0002283D">
      <w:pPr>
        <w:spacing w:after="60"/>
        <w:jc w:val="both"/>
      </w:pPr>
      <w:r>
        <w:rPr>
          <w:b/>
          <w:bCs/>
        </w:rPr>
        <w:t>15. Szacunkowe roczne zapotrzebowanie na ciepło:</w:t>
      </w:r>
    </w:p>
    <w:p w14:paraId="1AC071E5" w14:textId="77777777" w:rsidR="00D236EF" w:rsidRDefault="0002283D">
      <w:pPr>
        <w:spacing w:after="60"/>
        <w:jc w:val="both"/>
      </w:pPr>
      <w:r>
        <w:rPr>
          <w:i/>
          <w:iCs/>
          <w:color w:val="666666"/>
          <w:sz w:val="18"/>
          <w:szCs w:val="18"/>
        </w:rPr>
        <w:t>(proszę wybrać jedną odpowiedź)</w:t>
      </w:r>
    </w:p>
    <w:p w14:paraId="1AC071E6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do 100 GJ/rok</w:t>
      </w:r>
    </w:p>
    <w:p w14:paraId="1AC071E7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100–500 GJ/rok</w:t>
      </w:r>
    </w:p>
    <w:p w14:paraId="1AC071E8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500–1000 GJ/rok</w:t>
      </w:r>
    </w:p>
    <w:p w14:paraId="1AC071E9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1000–5000 GJ/rok</w:t>
      </w:r>
    </w:p>
    <w:p w14:paraId="1AC071EA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powyżej 5000 GJ/rok</w:t>
      </w:r>
    </w:p>
    <w:p w14:paraId="1AC071EB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Nie dotyczy</w:t>
      </w:r>
    </w:p>
    <w:p w14:paraId="1AC071EC" w14:textId="77777777" w:rsidR="00D236EF" w:rsidRDefault="00D236EF">
      <w:pPr>
        <w:spacing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D236EF" w14:paraId="1AC071EE" w14:textId="77777777">
        <w:tc>
          <w:tcPr>
            <w:tcW w:w="963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AC071ED" w14:textId="77777777" w:rsidR="00D236EF" w:rsidRDefault="0002283D">
            <w:r>
              <w:rPr>
                <w:b/>
                <w:bCs/>
                <w:color w:val="FFFFFF"/>
                <w:sz w:val="22"/>
                <w:szCs w:val="22"/>
              </w:rPr>
              <w:t>V. MASA POFERMENTACYJNA (NAWÓZ ORGANICZNY)</w:t>
            </w:r>
          </w:p>
        </w:tc>
      </w:tr>
    </w:tbl>
    <w:p w14:paraId="1AC071EF" w14:textId="77777777" w:rsidR="00D236EF" w:rsidRDefault="00D236EF">
      <w:pPr>
        <w:spacing w:after="60"/>
      </w:pPr>
    </w:p>
    <w:p w14:paraId="1AC071F0" w14:textId="77777777" w:rsidR="00D236EF" w:rsidRDefault="0002283D">
      <w:pPr>
        <w:spacing w:after="60"/>
        <w:jc w:val="both"/>
      </w:pPr>
      <w:r>
        <w:rPr>
          <w:b/>
          <w:bCs/>
        </w:rPr>
        <w:t>16. Czy byliby Państwo zainteresowani odbiorem masy pofermentacyjnej jako nawozu organicznego?</w:t>
      </w:r>
    </w:p>
    <w:p w14:paraId="1AC071F1" w14:textId="77777777" w:rsidR="00D236EF" w:rsidRDefault="0002283D">
      <w:pPr>
        <w:spacing w:after="60"/>
        <w:jc w:val="both"/>
      </w:pPr>
      <w:r>
        <w:rPr>
          <w:i/>
          <w:iCs/>
          <w:color w:val="666666"/>
          <w:sz w:val="18"/>
          <w:szCs w:val="18"/>
        </w:rPr>
        <w:t>(proszę wybrać jedną odpowiedź)</w:t>
      </w:r>
    </w:p>
    <w:p w14:paraId="1AC071F2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lastRenderedPageBreak/>
        <w:t xml:space="preserve">☐  </w:t>
      </w:r>
      <w:r>
        <w:t>Tak – posiadam gospodarstwo rolne i mogę stosować nawoz</w:t>
      </w:r>
    </w:p>
    <w:p w14:paraId="1AC071F3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Tak – posiadam grunty wymagające nawożenia</w:t>
      </w:r>
    </w:p>
    <w:p w14:paraId="1AC071F4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Tak – mogę pośredniczyć w dystrybucji</w:t>
      </w:r>
    </w:p>
    <w:p w14:paraId="1AC071F5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Nie</w:t>
      </w:r>
    </w:p>
    <w:p w14:paraId="1AC071F6" w14:textId="77777777" w:rsidR="00D236EF" w:rsidRDefault="00D236EF">
      <w:pPr>
        <w:spacing w:after="60"/>
      </w:pPr>
    </w:p>
    <w:p w14:paraId="1AC071F7" w14:textId="77777777" w:rsidR="00D236EF" w:rsidRDefault="0002283D">
      <w:pPr>
        <w:spacing w:after="60"/>
        <w:jc w:val="both"/>
      </w:pPr>
      <w:r>
        <w:rPr>
          <w:b/>
          <w:bCs/>
        </w:rPr>
        <w:t>17. Szacunkowa powierzchnia gruntów rolnych pod nawożenie:</w:t>
      </w:r>
    </w:p>
    <w:p w14:paraId="1AC071F8" w14:textId="77777777" w:rsidR="00D236EF" w:rsidRDefault="0002283D">
      <w:pPr>
        <w:spacing w:after="60"/>
        <w:jc w:val="both"/>
      </w:pPr>
      <w:r>
        <w:rPr>
          <w:i/>
          <w:iCs/>
          <w:color w:val="666666"/>
          <w:sz w:val="18"/>
          <w:szCs w:val="18"/>
        </w:rPr>
        <w:t>(proszę wybrać jedną odpowiedź)</w:t>
      </w:r>
    </w:p>
    <w:p w14:paraId="1AC071F9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do 10 ha</w:t>
      </w:r>
    </w:p>
    <w:p w14:paraId="1AC071FA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10–50 ha</w:t>
      </w:r>
    </w:p>
    <w:p w14:paraId="1AC071FB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50–200 ha</w:t>
      </w:r>
    </w:p>
    <w:p w14:paraId="1AC071FC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powyżej 200 ha</w:t>
      </w:r>
    </w:p>
    <w:p w14:paraId="1AC071FD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Nie dotyczy</w:t>
      </w:r>
    </w:p>
    <w:p w14:paraId="1AC071FE" w14:textId="77777777" w:rsidR="00D236EF" w:rsidRDefault="00D236EF">
      <w:pPr>
        <w:spacing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D236EF" w14:paraId="1AC07200" w14:textId="77777777">
        <w:tc>
          <w:tcPr>
            <w:tcW w:w="963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AC071FF" w14:textId="77777777" w:rsidR="00D236EF" w:rsidRDefault="0002283D">
            <w:r>
              <w:rPr>
                <w:b/>
                <w:bCs/>
                <w:color w:val="FFFFFF"/>
                <w:sz w:val="22"/>
                <w:szCs w:val="22"/>
              </w:rPr>
              <w:t>VI. PYTANIA OGÓLNE</w:t>
            </w:r>
          </w:p>
        </w:tc>
      </w:tr>
    </w:tbl>
    <w:p w14:paraId="1AC07201" w14:textId="77777777" w:rsidR="00D236EF" w:rsidRDefault="00D236EF">
      <w:pPr>
        <w:spacing w:after="60"/>
      </w:pPr>
    </w:p>
    <w:p w14:paraId="1AC07202" w14:textId="77777777" w:rsidR="00D236EF" w:rsidRDefault="0002283D">
      <w:pPr>
        <w:spacing w:after="60"/>
        <w:jc w:val="both"/>
      </w:pPr>
      <w:r>
        <w:rPr>
          <w:b/>
          <w:bCs/>
        </w:rPr>
        <w:t>18. Jak oceniają Państwo potencjał rynku wodoru w regionie podlaskim w perspektywie 5 lat?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7"/>
        <w:gridCol w:w="1927"/>
        <w:gridCol w:w="1928"/>
        <w:gridCol w:w="1928"/>
        <w:gridCol w:w="1928"/>
      </w:tblGrid>
      <w:tr w:rsidR="00D236EF" w14:paraId="1AC07208" w14:textId="77777777">
        <w:tc>
          <w:tcPr>
            <w:tcW w:w="192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7FB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C07203" w14:textId="77777777" w:rsidR="00D236EF" w:rsidRDefault="0002283D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Bardzo niski</w:t>
            </w:r>
          </w:p>
        </w:tc>
        <w:tc>
          <w:tcPr>
            <w:tcW w:w="192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7FB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C07204" w14:textId="77777777" w:rsidR="00D236EF" w:rsidRDefault="0002283D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Niski</w:t>
            </w:r>
          </w:p>
        </w:tc>
        <w:tc>
          <w:tcPr>
            <w:tcW w:w="192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7FB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C07205" w14:textId="77777777" w:rsidR="00D236EF" w:rsidRDefault="0002283D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Średni</w:t>
            </w:r>
          </w:p>
        </w:tc>
        <w:tc>
          <w:tcPr>
            <w:tcW w:w="192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7FB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C07206" w14:textId="77777777" w:rsidR="00D236EF" w:rsidRDefault="0002283D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Wysoki</w:t>
            </w:r>
          </w:p>
        </w:tc>
        <w:tc>
          <w:tcPr>
            <w:tcW w:w="192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7FB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C07207" w14:textId="77777777" w:rsidR="00D236EF" w:rsidRDefault="0002283D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Bardzo wysoki</w:t>
            </w:r>
          </w:p>
        </w:tc>
      </w:tr>
      <w:tr w:rsidR="00D236EF" w14:paraId="1AC0720E" w14:textId="77777777">
        <w:tc>
          <w:tcPr>
            <w:tcW w:w="192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1AC07209" w14:textId="77777777" w:rsidR="00D236EF" w:rsidRDefault="0002283D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92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1AC0720A" w14:textId="77777777" w:rsidR="00D236EF" w:rsidRDefault="0002283D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92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1AC0720B" w14:textId="77777777" w:rsidR="00D236EF" w:rsidRDefault="0002283D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92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1AC0720C" w14:textId="77777777" w:rsidR="00D236EF" w:rsidRDefault="0002283D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92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1AC0720D" w14:textId="77777777" w:rsidR="00D236EF" w:rsidRDefault="0002283D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  <w:szCs w:val="28"/>
              </w:rPr>
              <w:t>☐</w:t>
            </w:r>
          </w:p>
        </w:tc>
      </w:tr>
    </w:tbl>
    <w:p w14:paraId="1AC0720F" w14:textId="77777777" w:rsidR="00D236EF" w:rsidRDefault="00D236EF">
      <w:pPr>
        <w:spacing w:after="60"/>
      </w:pPr>
    </w:p>
    <w:p w14:paraId="1AC07210" w14:textId="77777777" w:rsidR="00D236EF" w:rsidRDefault="0002283D">
      <w:pPr>
        <w:spacing w:after="60"/>
        <w:jc w:val="both"/>
      </w:pPr>
      <w:r>
        <w:rPr>
          <w:b/>
          <w:bCs/>
        </w:rPr>
        <w:t>19. Jakie bariery widzą Państwo w zastosowaniu wodoru w swojej działalności?</w:t>
      </w:r>
    </w:p>
    <w:p w14:paraId="1AC07211" w14:textId="77777777" w:rsidR="00D236EF" w:rsidRDefault="0002283D">
      <w:pPr>
        <w:spacing w:after="60"/>
        <w:jc w:val="both"/>
      </w:pPr>
      <w:r>
        <w:rPr>
          <w:i/>
          <w:iCs/>
          <w:color w:val="666666"/>
          <w:sz w:val="18"/>
          <w:szCs w:val="18"/>
        </w:rPr>
        <w:t>(można zaznaczyć więcej niż jedną odpowiedź)</w:t>
      </w:r>
    </w:p>
    <w:p w14:paraId="1AC07212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Brak infrastruktury (stacje tankowania, rurociągi)</w:t>
      </w:r>
    </w:p>
    <w:p w14:paraId="1AC07213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Zbyt wysoka cena wodoru</w:t>
      </w:r>
    </w:p>
    <w:p w14:paraId="1AC07214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Brak wiedzy technicznej / doświadczenia</w:t>
      </w:r>
    </w:p>
    <w:p w14:paraId="1AC07215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Brak regulacji prawnych / niepewność regulacyjna</w:t>
      </w:r>
    </w:p>
    <w:p w14:paraId="1AC07216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Konieczność inwestycji w nowy sprzęt / pojazdy</w:t>
      </w:r>
    </w:p>
    <w:p w14:paraId="1AC07217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Kwestie bezpieczeństwa</w:t>
      </w:r>
    </w:p>
    <w:p w14:paraId="1AC07218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Inne (jakie?): ..................................</w:t>
      </w:r>
    </w:p>
    <w:p w14:paraId="1AC07219" w14:textId="77777777" w:rsidR="00D236EF" w:rsidRDefault="00D236EF">
      <w:pPr>
        <w:spacing w:after="60"/>
      </w:pPr>
    </w:p>
    <w:p w14:paraId="1AC0721A" w14:textId="77777777" w:rsidR="00D236EF" w:rsidRDefault="0002283D">
      <w:pPr>
        <w:spacing w:after="60"/>
        <w:jc w:val="both"/>
      </w:pPr>
      <w:r>
        <w:rPr>
          <w:b/>
          <w:bCs/>
        </w:rPr>
        <w:t>20. Czy byliby Państwo zainteresowani udziałem w:</w:t>
      </w:r>
    </w:p>
    <w:p w14:paraId="1AC0721B" w14:textId="77777777" w:rsidR="00D236EF" w:rsidRDefault="0002283D">
      <w:pPr>
        <w:spacing w:after="60"/>
        <w:jc w:val="both"/>
      </w:pPr>
      <w:r>
        <w:rPr>
          <w:i/>
          <w:iCs/>
          <w:color w:val="666666"/>
          <w:sz w:val="18"/>
          <w:szCs w:val="18"/>
        </w:rPr>
        <w:t>(można zaznaczyć więcej niż jedną odpowiedź)</w:t>
      </w:r>
    </w:p>
    <w:p w14:paraId="1AC0721C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Klastrze energii z udziałem instalacji 2H2</w:t>
      </w:r>
    </w:p>
    <w:p w14:paraId="1AC0721D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Spółdzielni energetycznej</w:t>
      </w:r>
    </w:p>
    <w:p w14:paraId="1AC0721E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Grupie zakupowej odbiorcow wodoru</w:t>
      </w:r>
    </w:p>
    <w:p w14:paraId="1AC0721F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Partnerstwie badawczo-rozwojowym (R&amp;D)</w:t>
      </w:r>
    </w:p>
    <w:p w14:paraId="1AC07220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Programie pilotażowym (np. testowanie pojazdów wodorowych)</w:t>
      </w:r>
    </w:p>
    <w:p w14:paraId="1AC07221" w14:textId="77777777" w:rsidR="00D236EF" w:rsidRDefault="0002283D">
      <w:pPr>
        <w:spacing w:after="80"/>
        <w:ind w:left="36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Żadnym z powyższych</w:t>
      </w:r>
    </w:p>
    <w:p w14:paraId="1AC07222" w14:textId="77777777" w:rsidR="00D236EF" w:rsidRDefault="00D236EF">
      <w:pPr>
        <w:spacing w:after="60"/>
      </w:pPr>
    </w:p>
    <w:p w14:paraId="1AC07223" w14:textId="77777777" w:rsidR="00D236EF" w:rsidRDefault="0002283D">
      <w:pPr>
        <w:spacing w:after="60"/>
        <w:jc w:val="both"/>
      </w:pPr>
      <w:r>
        <w:rPr>
          <w:b/>
          <w:bCs/>
        </w:rPr>
        <w:t>21. Czy mają Państwo dodatkowe pytania, uwagi lub sugestie dotyczące projektu 2H2?</w:t>
      </w:r>
    </w:p>
    <w:p w14:paraId="1AC07224" w14:textId="77777777" w:rsidR="00D236EF" w:rsidRDefault="0002283D">
      <w:r>
        <w:t xml:space="preserve"> </w:t>
      </w:r>
    </w:p>
    <w:p w14:paraId="1AC07225" w14:textId="77777777" w:rsidR="00D236EF" w:rsidRDefault="00D236EF">
      <w:pPr>
        <w:spacing w:after="60"/>
      </w:pPr>
    </w:p>
    <w:p w14:paraId="1AC07226" w14:textId="77777777" w:rsidR="00D236EF" w:rsidRDefault="0002283D">
      <w:r>
        <w:t xml:space="preserve"> </w:t>
      </w:r>
    </w:p>
    <w:p w14:paraId="1AC07227" w14:textId="4E1C990C" w:rsidR="00D236EF" w:rsidRDefault="00DC7B1D" w:rsidP="00DC7B1D">
      <w:pPr>
        <w:spacing w:after="60" w:line="480" w:lineRule="auto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C0722C" w14:textId="5BD49406" w:rsidR="00D236EF" w:rsidRDefault="00D236EF" w:rsidP="00DC7B1D">
      <w:pPr>
        <w:spacing w:line="480" w:lineRule="auto"/>
      </w:pPr>
    </w:p>
    <w:p w14:paraId="1AC0722D" w14:textId="77777777" w:rsidR="00D236EF" w:rsidRDefault="00D236EF">
      <w:pPr>
        <w:spacing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D236EF" w14:paraId="1AC0722F" w14:textId="77777777">
        <w:tc>
          <w:tcPr>
            <w:tcW w:w="963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AC0722E" w14:textId="77777777" w:rsidR="00D236EF" w:rsidRDefault="0002283D">
            <w:r>
              <w:rPr>
                <w:b/>
                <w:bCs/>
                <w:color w:val="FFFFFF"/>
                <w:sz w:val="22"/>
                <w:szCs w:val="22"/>
              </w:rPr>
              <w:t>VII. KLAUZULA INFORMACYJNA I ZGODA</w:t>
            </w:r>
          </w:p>
        </w:tc>
      </w:tr>
    </w:tbl>
    <w:p w14:paraId="1AC07230" w14:textId="77777777" w:rsidR="00D236EF" w:rsidRDefault="00D236EF">
      <w:pPr>
        <w:spacing w:after="60"/>
      </w:pPr>
    </w:p>
    <w:p w14:paraId="1AC07231" w14:textId="77777777" w:rsidR="00D236EF" w:rsidRDefault="0002283D">
      <w:pPr>
        <w:spacing w:after="120"/>
        <w:jc w:val="both"/>
      </w:pPr>
      <w:r>
        <w:rPr>
          <w:sz w:val="18"/>
          <w:szCs w:val="18"/>
        </w:rPr>
        <w:t>Administratorem danych osobowych jest Suwalska Specjalna Strefa Ekonomiczna S.A. z siedzibą w Suwałkach. Dane będą przetwarzane wyłącznie w celu analizy zapotrzebowania rynkowego na potrzeby projektu „Podlaska Hybrydowa Dolina Wodorowa – 2H2”. Podanie danych kontaktowych jest dobrowolne. Szczegółowe informacje o przetwarzaniu danych – zgodnie z art. 13 RODO – dostępne są w siedzibie Administratora.</w:t>
      </w:r>
    </w:p>
    <w:p w14:paraId="1AC07232" w14:textId="77777777" w:rsidR="00D236EF" w:rsidRDefault="00D236EF">
      <w:pPr>
        <w:spacing w:after="60"/>
      </w:pPr>
    </w:p>
    <w:p w14:paraId="1AC07233" w14:textId="77777777" w:rsidR="00D236EF" w:rsidRDefault="0002283D">
      <w:pPr>
        <w:spacing w:after="8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Wyrażam zgodę na przetwarzanie moich danych osobowych w celu związanym z realizacją projektu 2H2.</w:t>
      </w:r>
    </w:p>
    <w:p w14:paraId="1AC07235" w14:textId="77A60075" w:rsidR="00D236EF" w:rsidRDefault="0002283D" w:rsidP="00DC7B1D">
      <w:pPr>
        <w:spacing w:after="8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t>Wyrażam zgodę na kontakt w sprawie szczegółów współpracy (telefon / e-mail).</w:t>
      </w:r>
    </w:p>
    <w:p w14:paraId="1AC07236" w14:textId="77777777" w:rsidR="00D236EF" w:rsidRDefault="00D236EF">
      <w:pPr>
        <w:spacing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D236EF" w14:paraId="1AC0723B" w14:textId="77777777">
        <w:tc>
          <w:tcPr>
            <w:tcW w:w="4819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C07237" w14:textId="77777777" w:rsidR="00D236EF" w:rsidRDefault="0002283D">
            <w:r>
              <w:rPr>
                <w:color w:val="AAAAAA"/>
              </w:rPr>
              <w:t>....................................</w:t>
            </w:r>
          </w:p>
          <w:p w14:paraId="1AC07238" w14:textId="77777777" w:rsidR="00D236EF" w:rsidRDefault="0002283D">
            <w:r>
              <w:rPr>
                <w:i/>
                <w:iCs/>
                <w:sz w:val="18"/>
                <w:szCs w:val="18"/>
              </w:rPr>
              <w:t>Data</w:t>
            </w:r>
          </w:p>
        </w:tc>
        <w:tc>
          <w:tcPr>
            <w:tcW w:w="4819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C07239" w14:textId="77777777" w:rsidR="00D236EF" w:rsidRDefault="0002283D">
            <w:pPr>
              <w:jc w:val="right"/>
            </w:pPr>
            <w:r>
              <w:rPr>
                <w:color w:val="AAAAAA"/>
              </w:rPr>
              <w:t>....................................</w:t>
            </w:r>
          </w:p>
          <w:p w14:paraId="1AC0723A" w14:textId="5D53EC88" w:rsidR="00D236EF" w:rsidRDefault="0002283D">
            <w:pPr>
              <w:jc w:val="right"/>
            </w:pPr>
            <w:r>
              <w:rPr>
                <w:i/>
                <w:iCs/>
                <w:sz w:val="18"/>
                <w:szCs w:val="18"/>
              </w:rPr>
              <w:t>Podpis</w:t>
            </w:r>
          </w:p>
        </w:tc>
      </w:tr>
    </w:tbl>
    <w:p w14:paraId="1AC0723C" w14:textId="77777777" w:rsidR="00D236EF" w:rsidRDefault="00D236EF">
      <w:pPr>
        <w:spacing w:after="60"/>
      </w:pPr>
    </w:p>
    <w:p w14:paraId="1AC0723D" w14:textId="231443BB" w:rsidR="00D236EF" w:rsidRDefault="0002283D">
      <w:pPr>
        <w:spacing w:after="120"/>
        <w:jc w:val="center"/>
      </w:pPr>
      <w:r>
        <w:rPr>
          <w:i/>
          <w:iCs/>
          <w:sz w:val="18"/>
          <w:szCs w:val="18"/>
        </w:rPr>
        <w:t xml:space="preserve">Wypełnioną ankietę prosimy przesłać na adres: SSSE S.A., ul. Noniewicza 49, 16-400 Suwałki lub e-mailem na adres: </w:t>
      </w:r>
      <w:hyperlink r:id="rId5" w:history="1">
        <w:r w:rsidR="00DD7C72" w:rsidRPr="007668D2">
          <w:rPr>
            <w:rStyle w:val="Hipercze"/>
            <w:i/>
            <w:iCs/>
            <w:sz w:val="18"/>
            <w:szCs w:val="18"/>
          </w:rPr>
          <w:t>a.barszczewski@ssse.com.pl</w:t>
        </w:r>
      </w:hyperlink>
      <w:r w:rsidR="00DD7C72">
        <w:rPr>
          <w:i/>
          <w:iCs/>
          <w:sz w:val="18"/>
          <w:szCs w:val="18"/>
        </w:rPr>
        <w:t xml:space="preserve"> </w:t>
      </w:r>
    </w:p>
    <w:p w14:paraId="1AC0723E" w14:textId="77777777" w:rsidR="00D236EF" w:rsidRDefault="0002283D">
      <w:pPr>
        <w:spacing w:after="120"/>
        <w:jc w:val="center"/>
      </w:pPr>
      <w:r>
        <w:rPr>
          <w:b/>
          <w:bCs/>
          <w:color w:val="1F4E79"/>
          <w:sz w:val="22"/>
          <w:szCs w:val="22"/>
        </w:rPr>
        <w:t>Dziękujemy za poświęcony czas!</w:t>
      </w:r>
    </w:p>
    <w:sectPr w:rsidR="00D236EF" w:rsidSect="00C36C2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C412D1"/>
    <w:multiLevelType w:val="hybridMultilevel"/>
    <w:tmpl w:val="2F8ECB02"/>
    <w:lvl w:ilvl="0" w:tplc="BDF62720">
      <w:start w:val="1"/>
      <w:numFmt w:val="bullet"/>
      <w:lvlText w:val="●"/>
      <w:lvlJc w:val="left"/>
      <w:pPr>
        <w:ind w:left="720" w:hanging="360"/>
      </w:pPr>
    </w:lvl>
    <w:lvl w:ilvl="1" w:tplc="82F214B2">
      <w:start w:val="1"/>
      <w:numFmt w:val="bullet"/>
      <w:lvlText w:val="○"/>
      <w:lvlJc w:val="left"/>
      <w:pPr>
        <w:ind w:left="1440" w:hanging="360"/>
      </w:pPr>
    </w:lvl>
    <w:lvl w:ilvl="2" w:tplc="41E66C0E">
      <w:start w:val="1"/>
      <w:numFmt w:val="bullet"/>
      <w:lvlText w:val="■"/>
      <w:lvlJc w:val="left"/>
      <w:pPr>
        <w:ind w:left="2160" w:hanging="360"/>
      </w:pPr>
    </w:lvl>
    <w:lvl w:ilvl="3" w:tplc="E9864E94">
      <w:start w:val="1"/>
      <w:numFmt w:val="bullet"/>
      <w:lvlText w:val="●"/>
      <w:lvlJc w:val="left"/>
      <w:pPr>
        <w:ind w:left="2880" w:hanging="360"/>
      </w:pPr>
    </w:lvl>
    <w:lvl w:ilvl="4" w:tplc="E6E2152A">
      <w:start w:val="1"/>
      <w:numFmt w:val="bullet"/>
      <w:lvlText w:val="○"/>
      <w:lvlJc w:val="left"/>
      <w:pPr>
        <w:ind w:left="3600" w:hanging="360"/>
      </w:pPr>
    </w:lvl>
    <w:lvl w:ilvl="5" w:tplc="62EEB53A">
      <w:start w:val="1"/>
      <w:numFmt w:val="bullet"/>
      <w:lvlText w:val="■"/>
      <w:lvlJc w:val="left"/>
      <w:pPr>
        <w:ind w:left="4320" w:hanging="360"/>
      </w:pPr>
    </w:lvl>
    <w:lvl w:ilvl="6" w:tplc="16C8665A">
      <w:start w:val="1"/>
      <w:numFmt w:val="bullet"/>
      <w:lvlText w:val="●"/>
      <w:lvlJc w:val="left"/>
      <w:pPr>
        <w:ind w:left="5040" w:hanging="360"/>
      </w:pPr>
    </w:lvl>
    <w:lvl w:ilvl="7" w:tplc="07CC94A8">
      <w:start w:val="1"/>
      <w:numFmt w:val="bullet"/>
      <w:lvlText w:val="●"/>
      <w:lvlJc w:val="left"/>
      <w:pPr>
        <w:ind w:left="5760" w:hanging="360"/>
      </w:pPr>
    </w:lvl>
    <w:lvl w:ilvl="8" w:tplc="8A7C53F4">
      <w:start w:val="1"/>
      <w:numFmt w:val="bullet"/>
      <w:lvlText w:val="●"/>
      <w:lvlJc w:val="left"/>
      <w:pPr>
        <w:ind w:left="6480" w:hanging="360"/>
      </w:pPr>
    </w:lvl>
  </w:abstractNum>
  <w:num w:numId="1" w16cid:durableId="146658124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6EF"/>
    <w:rsid w:val="0002283D"/>
    <w:rsid w:val="0007189E"/>
    <w:rsid w:val="00090B93"/>
    <w:rsid w:val="00290F83"/>
    <w:rsid w:val="00502043"/>
    <w:rsid w:val="005A5E11"/>
    <w:rsid w:val="00AD3FE6"/>
    <w:rsid w:val="00C36C25"/>
    <w:rsid w:val="00D236EF"/>
    <w:rsid w:val="00DC7B1D"/>
    <w:rsid w:val="00DD7C72"/>
    <w:rsid w:val="00FA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713D"/>
  <w15:docId w15:val="{1639258C-6BCB-4EED-89D8-78380460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spacing w:before="240" w:after="120"/>
      <w:outlineLvl w:val="0"/>
    </w:pPr>
    <w:rPr>
      <w:b/>
      <w:bCs/>
      <w:color w:val="1F4E79"/>
      <w:sz w:val="28"/>
      <w:szCs w:val="28"/>
    </w:rPr>
  </w:style>
  <w:style w:type="paragraph" w:styleId="Nagwek2">
    <w:name w:val="heading 2"/>
    <w:uiPriority w:val="9"/>
    <w:semiHidden/>
    <w:unhideWhenUsed/>
    <w:qFormat/>
    <w:pPr>
      <w:spacing w:before="180" w:after="120"/>
      <w:outlineLvl w:val="1"/>
    </w:pPr>
    <w:rPr>
      <w:b/>
      <w:bCs/>
      <w:color w:val="2E75B6"/>
      <w:sz w:val="24"/>
      <w:szCs w:val="24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7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barszczewski@ssse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1228</Words>
  <Characters>7370</Characters>
  <Application>Microsoft Office Word</Application>
  <DocSecurity>0</DocSecurity>
  <Lines>61</Lines>
  <Paragraphs>17</Paragraphs>
  <ScaleCrop>false</ScaleCrop>
  <Company/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M. Kozakiewicz</cp:lastModifiedBy>
  <cp:revision>2</cp:revision>
  <dcterms:created xsi:type="dcterms:W3CDTF">2026-04-28T07:22:00Z</dcterms:created>
  <dcterms:modified xsi:type="dcterms:W3CDTF">2026-04-28T07:22:00Z</dcterms:modified>
</cp:coreProperties>
</file>