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649B" w14:textId="77777777" w:rsidR="00465C3B" w:rsidRDefault="00465C3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</w:p>
    <w:p w14:paraId="55F6606E" w14:textId="77777777" w:rsidR="00465C3B" w:rsidRDefault="00AF0F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</w:p>
    <w:p w14:paraId="67DE38CC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335C5F8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0F8AF75" w14:textId="77777777" w:rsidR="00465C3B" w:rsidRDefault="00AF0F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 WSZYSTKICH  PODWYKONAWCÓW</w:t>
      </w:r>
    </w:p>
    <w:p w14:paraId="6F6FF8B6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A55CD2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Przedsiębiorstwa ...........................................................................................................</w:t>
      </w:r>
    </w:p>
    <w:p w14:paraId="23E6C420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6FEBF50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Przedsiębiorstwa ............................................................................................................</w:t>
      </w:r>
    </w:p>
    <w:p w14:paraId="55FE4909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744CA78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 .......................................................  E-mail .........................................................</w:t>
      </w:r>
    </w:p>
    <w:p w14:paraId="45181C29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8FD1E12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Składając ofertę w przetargu na:</w:t>
      </w:r>
      <w:r>
        <w:rPr>
          <w:b/>
          <w:color w:val="000000"/>
          <w:sz w:val="24"/>
          <w:szCs w:val="24"/>
        </w:rPr>
        <w:t xml:space="preserve"> </w:t>
      </w:r>
    </w:p>
    <w:p w14:paraId="317775D3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EEFFEF6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REMONT SIEDZIBY SSSE S.A. w Suwałkach</w:t>
      </w:r>
    </w:p>
    <w:p w14:paraId="6814FF01" w14:textId="4B111F69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przy ul. T. Noniewicza 49,  dz. nr 11133, obręb Suwałki</w:t>
      </w:r>
    </w:p>
    <w:p w14:paraId="0887A8D3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76469DD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do realizacji zamówienia przewidujemy zatrudnić następujących podwykonawców:</w:t>
      </w:r>
    </w:p>
    <w:p w14:paraId="423E1A80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65C3B" w14:paraId="7EC483FB" w14:textId="77777777">
        <w:trPr>
          <w:trHeight w:val="1071"/>
        </w:trPr>
        <w:tc>
          <w:tcPr>
            <w:tcW w:w="3070" w:type="dxa"/>
            <w:vAlign w:val="center"/>
          </w:tcPr>
          <w:p w14:paraId="638B8AD2" w14:textId="77777777" w:rsidR="00465C3B" w:rsidRDefault="00AF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3070" w:type="dxa"/>
            <w:vAlign w:val="center"/>
          </w:tcPr>
          <w:p w14:paraId="7B5990D3" w14:textId="77777777" w:rsidR="00465C3B" w:rsidRDefault="00AF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3070" w:type="dxa"/>
            <w:vAlign w:val="center"/>
          </w:tcPr>
          <w:p w14:paraId="3615D621" w14:textId="77777777" w:rsidR="00465C3B" w:rsidRDefault="00AF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ZAKRES PRAC POWIERZONY PODWYKONAWCY</w:t>
            </w:r>
          </w:p>
        </w:tc>
      </w:tr>
      <w:tr w:rsidR="00465C3B" w14:paraId="53B3C0A4" w14:textId="77777777">
        <w:trPr>
          <w:trHeight w:val="1982"/>
        </w:trPr>
        <w:tc>
          <w:tcPr>
            <w:tcW w:w="3070" w:type="dxa"/>
          </w:tcPr>
          <w:p w14:paraId="540825C6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79E04DB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42D1CEC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1BB81FF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176DB92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7D231E7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5D137CB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65659FD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9C70052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2643995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A01E345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578953F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E028129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121AB42" w14:textId="77777777" w:rsidR="00465C3B" w:rsidRDefault="00465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31F2403A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96B315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1610770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675996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E499BF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EB0E73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96385B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FCC829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97A336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5D320D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55D1A0" w14:textId="77777777" w:rsidR="00465C3B" w:rsidRDefault="00465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57A3BE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.........................................................................</w:t>
      </w:r>
    </w:p>
    <w:p w14:paraId="743187D6" w14:textId="77777777" w:rsidR="00465C3B" w:rsidRDefault="00AF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    (podpis i pieczęć oferenta)</w:t>
      </w:r>
    </w:p>
    <w:sectPr w:rsidR="0046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9E16" w14:textId="77777777" w:rsidR="00A60100" w:rsidRDefault="00A60100" w:rsidP="009F5A23">
      <w:pPr>
        <w:spacing w:line="240" w:lineRule="auto"/>
        <w:ind w:left="0" w:hanging="2"/>
      </w:pPr>
      <w:r>
        <w:separator/>
      </w:r>
    </w:p>
  </w:endnote>
  <w:endnote w:type="continuationSeparator" w:id="0">
    <w:p w14:paraId="017DDFCE" w14:textId="77777777" w:rsidR="00A60100" w:rsidRDefault="00A60100" w:rsidP="009F5A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D31E" w14:textId="77777777" w:rsidR="009F5A23" w:rsidRDefault="009F5A2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1932" w14:textId="02D51357" w:rsidR="009F5A23" w:rsidRDefault="009F5A23" w:rsidP="00BC5450">
    <w:pPr>
      <w:pStyle w:val="Stopka"/>
      <w:ind w:leftChars="0" w:left="567" w:firstLineChars="0" w:hanging="709"/>
    </w:pPr>
    <w:r>
      <w:t>*</w:t>
    </w:r>
    <w:r w:rsidR="00BC5450">
      <w:t>w przypadku braku podwykonawców należy obowiązkowo złożyć powyższy złącznik z dopiskiem „Nie dotyczy”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5A09" w14:textId="77777777" w:rsidR="009F5A23" w:rsidRDefault="009F5A2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D633" w14:textId="77777777" w:rsidR="00A60100" w:rsidRDefault="00A60100" w:rsidP="009F5A23">
      <w:pPr>
        <w:spacing w:line="240" w:lineRule="auto"/>
        <w:ind w:left="0" w:hanging="2"/>
      </w:pPr>
      <w:r>
        <w:separator/>
      </w:r>
    </w:p>
  </w:footnote>
  <w:footnote w:type="continuationSeparator" w:id="0">
    <w:p w14:paraId="068BA75B" w14:textId="77777777" w:rsidR="00A60100" w:rsidRDefault="00A60100" w:rsidP="009F5A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EE88" w14:textId="77777777" w:rsidR="009F5A23" w:rsidRDefault="009F5A2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9E0C" w14:textId="77777777" w:rsidR="009F5A23" w:rsidRDefault="009F5A23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EC32" w14:textId="77777777" w:rsidR="009F5A23" w:rsidRDefault="009F5A2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207"/>
    <w:multiLevelType w:val="hybridMultilevel"/>
    <w:tmpl w:val="3E386C78"/>
    <w:lvl w:ilvl="0" w:tplc="D688D13A"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B6E7CC9"/>
    <w:multiLevelType w:val="hybridMultilevel"/>
    <w:tmpl w:val="2AD81ECE"/>
    <w:lvl w:ilvl="0" w:tplc="8F24D88C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55501937">
    <w:abstractNumId w:val="1"/>
  </w:num>
  <w:num w:numId="2" w16cid:durableId="7312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3B"/>
    <w:rsid w:val="00465C3B"/>
    <w:rsid w:val="009F5A23"/>
    <w:rsid w:val="00A60100"/>
    <w:rsid w:val="00AF0FE2"/>
    <w:rsid w:val="00B62B4F"/>
    <w:rsid w:val="00B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C96C"/>
  <w15:docId w15:val="{204B3FFF-8F21-47ED-A87B-85A586A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i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5A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A23"/>
    <w:rPr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9F5A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A2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V8TiCDpjfAePDQj23NccwhtYw==">AMUW2mXeDaiYqWwhRZ/YrsBn79gEs4wO3avsB3chhIcxoQ4FkRU0TIaqOd2Ref53wgPkK+JlGiGSScSHfCYpcXj2sI6AL6PwAuuEs12AfItt43zEAv08msQ=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MDiK</dc:creator>
  <cp:lastModifiedBy>Andrzej Gałażyn</cp:lastModifiedBy>
  <cp:revision>4</cp:revision>
  <cp:lastPrinted>2023-11-22T12:24:00Z</cp:lastPrinted>
  <dcterms:created xsi:type="dcterms:W3CDTF">2002-02-07T11:19:00Z</dcterms:created>
  <dcterms:modified xsi:type="dcterms:W3CDTF">2023-11-22T12:24:00Z</dcterms:modified>
</cp:coreProperties>
</file>